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 xml:space="preserve">using </w:t>
      </w:r>
      <w:proofErr w:type="gramStart"/>
      <w:r>
        <w:t>SetTextJustification(</w:t>
      </w:r>
      <w:proofErr w:type="gramEnd"/>
      <w:r>
        <w:t>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 xml:space="preserve">This adds a closing </w:t>
      </w:r>
      <w:proofErr w:type="gramStart"/>
      <w:r>
        <w:t>line</w:t>
      </w:r>
      <w:proofErr w:type="gramEnd"/>
      <w:r>
        <w:t xml:space="preserv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 xml:space="preserve">The loop concludes upon receiving a WM_QUIT message. The program returns the value stored in </w:t>
      </w:r>
      <w:proofErr w:type="gramStart"/>
      <w:r>
        <w:t>msg.wParam</w:t>
      </w:r>
      <w:proofErr w:type="gramEnd"/>
      <w:r>
        <w:t>,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787DA735" w:rsidR="006462E3" w:rsidRDefault="00E370CA" w:rsidP="008761A1">
      <w:r>
        <w:rPr>
          <w:noProof/>
        </w:rPr>
        <w:drawing>
          <wp:inline distT="0" distB="0" distL="0" distR="0" wp14:anchorId="07848336" wp14:editId="2C8845E3">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26790"/>
                    </a:xfrm>
                    <a:prstGeom prst="rect">
                      <a:avLst/>
                    </a:prstGeom>
                  </pic:spPr>
                </pic:pic>
              </a:graphicData>
            </a:graphic>
          </wp:inline>
        </w:drawing>
      </w:r>
    </w:p>
    <w:p w14:paraId="6E049255" w14:textId="77777777" w:rsidR="003A698B" w:rsidRDefault="003A698B" w:rsidP="005818AD">
      <w:pPr>
        <w:pStyle w:val="Style2"/>
      </w:pPr>
    </w:p>
    <w:p w14:paraId="7345D47A" w14:textId="77777777" w:rsidR="003A698B" w:rsidRDefault="003A698B" w:rsidP="005818AD">
      <w:pPr>
        <w:pStyle w:val="Style2"/>
      </w:pPr>
    </w:p>
    <w:p w14:paraId="56B914AA" w14:textId="77777777" w:rsidR="003A698B" w:rsidRDefault="003A698B" w:rsidP="005818AD">
      <w:pPr>
        <w:pStyle w:val="Style2"/>
      </w:pPr>
    </w:p>
    <w:p w14:paraId="4EA4C3B2" w14:textId="77777777" w:rsidR="003A698B" w:rsidRDefault="003A698B" w:rsidP="005818AD">
      <w:pPr>
        <w:pStyle w:val="Style2"/>
      </w:pPr>
    </w:p>
    <w:p w14:paraId="0DD3ACFA" w14:textId="155A9221" w:rsidR="00542357" w:rsidRDefault="00542357" w:rsidP="005818AD">
      <w:pPr>
        <w:pStyle w:val="Style2"/>
      </w:pPr>
      <w:r>
        <w:lastRenderedPageBreak/>
        <w:t>Key Concepts:</w:t>
      </w:r>
    </w:p>
    <w:p w14:paraId="0C9FA2C7" w14:textId="77777777" w:rsidR="00542357" w:rsidRDefault="00542357" w:rsidP="00542357">
      <w:r w:rsidRPr="000A6762">
        <w:rPr>
          <w:color w:val="CC00FF"/>
        </w:rPr>
        <w:t xml:space="preserve">Paths as Graphical Containers: </w:t>
      </w:r>
      <w:r>
        <w:t>GDI paths act as versatile containers for storing graphical elements, including lines, curves, shapes, and, as demonstrated by FONTOUT1, font outlines.</w:t>
      </w:r>
    </w:p>
    <w:p w14:paraId="6334695C" w14:textId="77777777" w:rsidR="00542357" w:rsidRDefault="00542357" w:rsidP="00542357">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6CBAC9AF" w14:textId="77777777" w:rsidR="00542357" w:rsidRDefault="00542357" w:rsidP="00542357">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4ADE6599" w14:textId="77777777" w:rsidR="002E7A1E" w:rsidRDefault="002E7A1E" w:rsidP="002E7A1E">
      <w:pPr>
        <w:pStyle w:val="Style2"/>
      </w:pPr>
    </w:p>
    <w:p w14:paraId="028C1C7B" w14:textId="697F240F" w:rsidR="00542357" w:rsidRDefault="00542357" w:rsidP="00B60E22">
      <w:pPr>
        <w:pStyle w:val="Style2"/>
      </w:pPr>
      <w:r>
        <w:t>FONTOUT1's Step-by-Step Journey:</w:t>
      </w:r>
    </w:p>
    <w:p w14:paraId="542D50A2" w14:textId="77777777" w:rsidR="00542357" w:rsidRDefault="00542357" w:rsidP="00B60E22">
      <w:pPr>
        <w:pStyle w:val="Style3"/>
      </w:pPr>
      <w:r>
        <w:t>Font Preparation:</w:t>
      </w:r>
    </w:p>
    <w:p w14:paraId="697B284C" w14:textId="77777777" w:rsidR="00542357" w:rsidRDefault="00542357" w:rsidP="00542357">
      <w:r>
        <w:t>The code carefully selects a large TrueType font to accentuate the outline effect.</w:t>
      </w:r>
    </w:p>
    <w:p w14:paraId="34C5ED76" w14:textId="77777777" w:rsidR="00542357" w:rsidRDefault="00542357" w:rsidP="002108A4">
      <w:pPr>
        <w:pStyle w:val="Style3"/>
      </w:pPr>
      <w:r>
        <w:t>Text Dimensions Calculation:</w:t>
      </w:r>
    </w:p>
    <w:p w14:paraId="28339964" w14:textId="77777777" w:rsidR="00542357" w:rsidRDefault="00542357" w:rsidP="00542357">
      <w:r>
        <w:t>Precise positioning of the text requires knowledge of its dimensions, obtained using GetTextExtentPoint32.</w:t>
      </w:r>
    </w:p>
    <w:p w14:paraId="5E905CC8" w14:textId="77777777" w:rsidR="00542357" w:rsidRDefault="00542357" w:rsidP="000353C3">
      <w:pPr>
        <w:pStyle w:val="Style3"/>
      </w:pPr>
      <w:r>
        <w:t>Path Initiation and Text Output:</w:t>
      </w:r>
    </w:p>
    <w:p w14:paraId="63443B1F" w14:textId="77777777" w:rsidR="00542357" w:rsidRDefault="00542357" w:rsidP="00542357">
      <w:r>
        <w:t>BeginPath marks the start of a new path, ready to house the character outlines.</w:t>
      </w:r>
    </w:p>
    <w:p w14:paraId="4B9D05A1" w14:textId="77777777" w:rsidR="00542357" w:rsidRDefault="00542357" w:rsidP="00542357">
      <w:r>
        <w:t>TextOut strategically places the text within the path, but the outlines remain hidden, awaiting their moment to shine.</w:t>
      </w:r>
    </w:p>
    <w:p w14:paraId="61EDC482" w14:textId="77777777" w:rsidR="00542357" w:rsidRDefault="00542357" w:rsidP="00CB0B59">
      <w:pPr>
        <w:pStyle w:val="Style3"/>
      </w:pPr>
      <w:r>
        <w:t>Path Completion and Rendering:</w:t>
      </w:r>
    </w:p>
    <w:p w14:paraId="799892F4" w14:textId="77777777" w:rsidR="00542357" w:rsidRDefault="00542357" w:rsidP="00542357">
      <w:r>
        <w:t>EndPath signals the completion of the outline collection.</w:t>
      </w:r>
    </w:p>
    <w:p w14:paraId="6D4A91C6" w14:textId="77777777" w:rsidR="00542357" w:rsidRDefault="00542357" w:rsidP="00542357">
      <w:r>
        <w:t>StrokePath unleashes the magic, rendering the stored outlines using the default pen, revealing the skeletal structure of the text.</w:t>
      </w:r>
    </w:p>
    <w:p w14:paraId="60C751F0" w14:textId="77777777" w:rsidR="00542357" w:rsidRDefault="00542357" w:rsidP="00FA23EF">
      <w:pPr>
        <w:pStyle w:val="Style3"/>
      </w:pPr>
      <w:r>
        <w:t>Resource Cleanup:</w:t>
      </w:r>
    </w:p>
    <w:p w14:paraId="599F4B83" w14:textId="77777777" w:rsidR="00542357" w:rsidRDefault="00542357" w:rsidP="00542357">
      <w:r>
        <w:t>The code responsibly restores the default font and deletes the temporary font object, ensuring efficient resource management.</w:t>
      </w:r>
    </w:p>
    <w:p w14:paraId="2F69521F" w14:textId="77777777" w:rsidR="0052326C" w:rsidRDefault="0052326C" w:rsidP="0052326C">
      <w:pPr>
        <w:pStyle w:val="Style3"/>
      </w:pPr>
    </w:p>
    <w:p w14:paraId="2DC432B2" w14:textId="77777777" w:rsidR="0052326C" w:rsidRDefault="0052326C" w:rsidP="0052326C">
      <w:pPr>
        <w:pStyle w:val="Style3"/>
      </w:pPr>
    </w:p>
    <w:p w14:paraId="686CC38A" w14:textId="77777777" w:rsidR="0052326C" w:rsidRDefault="0052326C" w:rsidP="0052326C">
      <w:pPr>
        <w:pStyle w:val="Style3"/>
      </w:pPr>
    </w:p>
    <w:p w14:paraId="3862DFB1" w14:textId="2F966D36" w:rsidR="00542357" w:rsidRDefault="00542357" w:rsidP="0052326C">
      <w:pPr>
        <w:pStyle w:val="Style3"/>
      </w:pPr>
      <w:r>
        <w:lastRenderedPageBreak/>
        <w:t>Unlocking Creative Possibilities:</w:t>
      </w:r>
    </w:p>
    <w:p w14:paraId="442C4E3C" w14:textId="77777777" w:rsidR="00542357" w:rsidRDefault="00542357" w:rsidP="00032193">
      <w:pPr>
        <w:pStyle w:val="ListParagraph"/>
        <w:numPr>
          <w:ilvl w:val="0"/>
          <w:numId w:val="86"/>
        </w:numPr>
      </w:pPr>
      <w:r w:rsidRPr="00032193">
        <w:rPr>
          <w:color w:val="9933FF"/>
        </w:rPr>
        <w:t xml:space="preserve">Custom Strokes and Fills: </w:t>
      </w:r>
      <w:r>
        <w:t>Experiment with different pen styles and brush patterns to create unique outlining effects.</w:t>
      </w:r>
    </w:p>
    <w:p w14:paraId="72C231D4" w14:textId="77777777" w:rsidR="00542357" w:rsidRDefault="00542357" w:rsidP="00032193">
      <w:pPr>
        <w:pStyle w:val="ListParagraph"/>
        <w:numPr>
          <w:ilvl w:val="0"/>
          <w:numId w:val="86"/>
        </w:numPr>
      </w:pPr>
      <w:r w:rsidRPr="00032193">
        <w:rPr>
          <w:color w:val="9933FF"/>
        </w:rPr>
        <w:t xml:space="preserve">Font-Based Graphics: </w:t>
      </w:r>
      <w:r>
        <w:t>Combine font outlines with other graphical elements to produce intricate designs and patterns.</w:t>
      </w:r>
    </w:p>
    <w:p w14:paraId="1EFE90A6" w14:textId="77777777" w:rsidR="00542357" w:rsidRDefault="00542357" w:rsidP="00032193">
      <w:pPr>
        <w:pStyle w:val="ListParagraph"/>
        <w:numPr>
          <w:ilvl w:val="0"/>
          <w:numId w:val="86"/>
        </w:numPr>
      </w:pPr>
      <w:r w:rsidRPr="00032193">
        <w:rPr>
          <w:color w:val="9933FF"/>
        </w:rPr>
        <w:t xml:space="preserve">Dynamic Text Effects: </w:t>
      </w:r>
      <w:r>
        <w:t>Explore animations and transformations of font outlines to add visual appeal to text elements.</w:t>
      </w:r>
    </w:p>
    <w:p w14:paraId="26FFE2E2" w14:textId="77777777" w:rsidR="00542357" w:rsidRDefault="00542357" w:rsidP="00032193">
      <w:pPr>
        <w:pStyle w:val="ListParagraph"/>
        <w:numPr>
          <w:ilvl w:val="0"/>
          <w:numId w:val="86"/>
        </w:numPr>
      </w:pPr>
      <w:r w:rsidRPr="00032193">
        <w:rPr>
          <w:color w:val="9933FF"/>
        </w:rPr>
        <w:t xml:space="preserve">Font Distortion and Warping: </w:t>
      </w:r>
      <w:r>
        <w:t>Manipulate outlines for eye-catching stylistic effects.</w:t>
      </w:r>
    </w:p>
    <w:p w14:paraId="483E4EE5" w14:textId="41AFC2E1" w:rsidR="006462E3" w:rsidRDefault="00542357" w:rsidP="00542357">
      <w:r>
        <w:t>FONTOUT1 offers a glimpse into the boundless creativity that awaits when we embrace font outlines as paths. Let's continue exploring this captivating realm of visual expression!</w:t>
      </w:r>
    </w:p>
    <w:p w14:paraId="2CA591C4" w14:textId="3C1A6D09" w:rsidR="000D7C38" w:rsidRDefault="000D7C38" w:rsidP="001D7D03">
      <w:pPr>
        <w:pStyle w:val="Style2"/>
      </w:pPr>
      <w:r>
        <w:t>Here's an explanation of the code:</w:t>
      </w:r>
    </w:p>
    <w:p w14:paraId="34E75CB0" w14:textId="5CD5C836" w:rsidR="000D7C38" w:rsidRDefault="000D7C38" w:rsidP="000D7C38">
      <w:r>
        <w:t xml:space="preserve">The program includes the </w:t>
      </w:r>
      <w:r w:rsidRPr="006F4CDF">
        <w:rPr>
          <w:color w:val="0000FF"/>
        </w:rPr>
        <w:t xml:space="preserve">necessary headers and defines </w:t>
      </w:r>
      <w:r>
        <w:t>some variables, including the application name and window title.</w:t>
      </w:r>
    </w:p>
    <w:p w14:paraId="48148DB9" w14:textId="106EA692" w:rsidR="000D7C38" w:rsidRDefault="000D7C38" w:rsidP="000D7C38">
      <w:r>
        <w:t xml:space="preserve">The </w:t>
      </w:r>
      <w:r w:rsidRPr="00DC4079">
        <w:rPr>
          <w:color w:val="CC00FF"/>
        </w:rPr>
        <w:t xml:space="preserve">PaintRoutine function </w:t>
      </w:r>
      <w:r>
        <w:t>is defined. This function is responsible for painting the contents of the window.</w:t>
      </w:r>
    </w:p>
    <w:p w14:paraId="75B17BD7" w14:textId="7FF8F88A" w:rsidR="000D7C38" w:rsidRDefault="000D7C38" w:rsidP="000D7C38">
      <w:r>
        <w:t xml:space="preserve">Inside the PaintRoutine function, a string variable called </w:t>
      </w:r>
      <w:r w:rsidRPr="000044EF">
        <w:rPr>
          <w:color w:val="0000FF"/>
        </w:rPr>
        <w:t xml:space="preserve">"szString" </w:t>
      </w:r>
      <w:r>
        <w:t>is declared and initialized with the text "Outline".</w:t>
      </w:r>
    </w:p>
    <w:p w14:paraId="63133512" w14:textId="25532F17" w:rsidR="000D7C38" w:rsidRDefault="000D7C38" w:rsidP="000D7C38">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42516D51" w14:textId="034258AE" w:rsidR="000D7C38" w:rsidRDefault="000D7C38" w:rsidP="000D7C38">
      <w:r>
        <w:t xml:space="preserve">The </w:t>
      </w:r>
      <w:r w:rsidRPr="00CF7748">
        <w:rPr>
          <w:color w:val="0000FF"/>
        </w:rPr>
        <w:t xml:space="preserve">GetTextExtentPoint32 function </w:t>
      </w:r>
      <w:r>
        <w:t>is called to obtain the dimensions (width and height) of the text string using the selected font.</w:t>
      </w:r>
    </w:p>
    <w:p w14:paraId="2851E0B5" w14:textId="2350BE17" w:rsidR="000D7C38" w:rsidRDefault="000D7C38" w:rsidP="000D7C38">
      <w:r>
        <w:t xml:space="preserve">The </w:t>
      </w:r>
      <w:r w:rsidRPr="00415CBE">
        <w:rPr>
          <w:color w:val="CC00FF"/>
        </w:rPr>
        <w:t xml:space="preserve">BeginPath function </w:t>
      </w:r>
      <w:r>
        <w:t>is called to begin defining a path in the device context for the text.</w:t>
      </w:r>
    </w:p>
    <w:p w14:paraId="2161F83D" w14:textId="6B9938A5" w:rsidR="000D7C38" w:rsidRDefault="000D7C38" w:rsidP="000D7C38">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455AAB59" w14:textId="701EFCF0" w:rsidR="000D7C38" w:rsidRDefault="000D7C38" w:rsidP="000D7C38">
      <w:r>
        <w:t xml:space="preserve">The </w:t>
      </w:r>
      <w:r w:rsidRPr="004F4A59">
        <w:rPr>
          <w:color w:val="CC00FF"/>
        </w:rPr>
        <w:t xml:space="preserve">EndPath function </w:t>
      </w:r>
      <w:r>
        <w:t>is called to finalize the path definition.</w:t>
      </w:r>
    </w:p>
    <w:p w14:paraId="50039E35" w14:textId="6FDA6BB6" w:rsidR="000D7C38" w:rsidRDefault="000D7C38" w:rsidP="000D7C38">
      <w:r>
        <w:t xml:space="preserve">The </w:t>
      </w:r>
      <w:r w:rsidRPr="004677BF">
        <w:rPr>
          <w:color w:val="0000FF"/>
        </w:rPr>
        <w:t xml:space="preserve">StrokePath function </w:t>
      </w:r>
      <w:r>
        <w:t>is called to draw the outlines of the characters stored in the path. Since no special pen is selected, the default pen is used.</w:t>
      </w:r>
    </w:p>
    <w:p w14:paraId="69D56506" w14:textId="29630DF2" w:rsidR="000D7C38" w:rsidRDefault="000D7C38" w:rsidP="000D7C38">
      <w:r>
        <w:t xml:space="preserve">The </w:t>
      </w:r>
      <w:r w:rsidRPr="00DE646D">
        <w:rPr>
          <w:color w:val="CC00FF"/>
        </w:rPr>
        <w:t xml:space="preserve">default system font </w:t>
      </w:r>
      <w:r>
        <w:t>is selected back into the device context using the GetStockObject function.</w:t>
      </w:r>
    </w:p>
    <w:p w14:paraId="7CE26DDC" w14:textId="581AB4E2" w:rsidR="000D7C38" w:rsidRDefault="000D7C38" w:rsidP="000D7C38">
      <w:r>
        <w:t xml:space="preserve">The </w:t>
      </w:r>
      <w:r w:rsidRPr="0091742D">
        <w:rPr>
          <w:color w:val="0000FF"/>
        </w:rPr>
        <w:t xml:space="preserve">created font is deleted </w:t>
      </w:r>
      <w:r>
        <w:t>using the DeleteObject function to release the associated resources.</w:t>
      </w:r>
    </w:p>
    <w:p w14:paraId="68C2E2AB" w14:textId="159D81B1" w:rsidR="006462E3" w:rsidRDefault="000D7C38" w:rsidP="000D7C38">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6FCDE137" w14:textId="50D4BC6B" w:rsidR="006462E3" w:rsidRDefault="00D14EBF" w:rsidP="008761A1">
      <w:r>
        <w:rPr>
          <w:noProof/>
        </w:rPr>
        <w:lastRenderedPageBreak/>
        <w:drawing>
          <wp:inline distT="0" distB="0" distL="0" distR="0" wp14:anchorId="0C4D26EC" wp14:editId="498B2CE8">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08145"/>
                    </a:xfrm>
                    <a:prstGeom prst="rect">
                      <a:avLst/>
                    </a:prstGeom>
                  </pic:spPr>
                </pic:pic>
              </a:graphicData>
            </a:graphic>
          </wp:inline>
        </w:drawing>
      </w:r>
    </w:p>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6EA5D3F6" w14:textId="77777777" w:rsidR="00EB6EAE" w:rsidRDefault="00EB6EAE" w:rsidP="008761A1"/>
    <w:p w14:paraId="1A75647B" w14:textId="77777777" w:rsidR="00EB6EAE" w:rsidRDefault="00EB6EAE" w:rsidP="008761A1"/>
    <w:p w14:paraId="2125F7CD" w14:textId="77777777" w:rsidR="00EB6EAE" w:rsidRDefault="00EB6EAE" w:rsidP="008761A1"/>
    <w:p w14:paraId="46E2BD55" w14:textId="77777777" w:rsidR="00EB6EAE" w:rsidRDefault="00EB6EAE" w:rsidP="008761A1"/>
    <w:p w14:paraId="4FDCEC4D" w14:textId="77777777" w:rsidR="00EB6EAE" w:rsidRDefault="00EB6EAE" w:rsidP="008761A1"/>
    <w:p w14:paraId="7434A2B0" w14:textId="77777777" w:rsidR="00EB6EAE" w:rsidRDefault="00EB6EAE" w:rsidP="008761A1"/>
    <w:p w14:paraId="47B866F6" w14:textId="77777777" w:rsidR="00EB6EAE" w:rsidRDefault="00EB6EAE" w:rsidP="008761A1"/>
    <w:p w14:paraId="68E60520" w14:textId="77777777" w:rsidR="00EB6EAE" w:rsidRDefault="00EB6EAE" w:rsidP="008761A1"/>
    <w:p w14:paraId="79E5D2AA" w14:textId="77777777" w:rsidR="00EB6EAE" w:rsidRDefault="00EB6EAE" w:rsidP="008761A1"/>
    <w:p w14:paraId="3CB4B0AA" w14:textId="77777777" w:rsidR="00EB6EAE" w:rsidRDefault="00EB6EAE" w:rsidP="008761A1"/>
    <w:p w14:paraId="5DD076BC" w14:textId="00CFBDE5" w:rsidR="006462E3" w:rsidRDefault="00502B89" w:rsidP="00EB6EAE">
      <w:pPr>
        <w:pStyle w:val="Style1"/>
      </w:pPr>
      <w:r>
        <w:lastRenderedPageBreak/>
        <w:t>FONTOUT2 PROGRAM</w:t>
      </w:r>
    </w:p>
    <w:p w14:paraId="30AAB7FA" w14:textId="62E6693F" w:rsidR="00502B89" w:rsidRDefault="00502B89" w:rsidP="008761A1">
      <w:r>
        <w:rPr>
          <w:noProof/>
        </w:rPr>
        <w:drawing>
          <wp:inline distT="0" distB="0" distL="0" distR="0" wp14:anchorId="3C608408" wp14:editId="0087588D">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59225"/>
                    </a:xfrm>
                    <a:prstGeom prst="rect">
                      <a:avLst/>
                    </a:prstGeom>
                  </pic:spPr>
                </pic:pic>
              </a:graphicData>
            </a:graphic>
          </wp:inline>
        </w:drawing>
      </w:r>
    </w:p>
    <w:p w14:paraId="3DE5A531" w14:textId="7314493E" w:rsidR="007C5242" w:rsidRDefault="007C5242" w:rsidP="007C5242">
      <w:r>
        <w:t>The code provided is a C program called "FONTOUT2.C" that demonstrates the usage of path-based outline fonts in Windows programming. It is a continuation of the previous example (FONTOUT1.C) with some additional modifications.</w:t>
      </w:r>
    </w:p>
    <w:p w14:paraId="508511EC" w14:textId="77777777" w:rsidR="0068025C" w:rsidRDefault="0068025C" w:rsidP="007C5242">
      <w:pPr>
        <w:rPr>
          <w:i/>
          <w:iCs/>
          <w:color w:val="0000FF"/>
        </w:rPr>
      </w:pPr>
    </w:p>
    <w:p w14:paraId="2CBEC355" w14:textId="59255994" w:rsidR="007C5242" w:rsidRPr="00C131F0" w:rsidRDefault="007C5242" w:rsidP="007C5242">
      <w:pPr>
        <w:rPr>
          <w:i/>
          <w:iCs/>
          <w:color w:val="0000FF"/>
        </w:rPr>
      </w:pPr>
      <w:r w:rsidRPr="00C131F0">
        <w:rPr>
          <w:i/>
          <w:iCs/>
          <w:color w:val="0000FF"/>
        </w:rPr>
        <w:t>Here's an explanation of the code:</w:t>
      </w:r>
    </w:p>
    <w:p w14:paraId="4B05441E" w14:textId="77777777" w:rsidR="00D42ADF" w:rsidRDefault="00D42ADF" w:rsidP="007C5242"/>
    <w:p w14:paraId="080DB528" w14:textId="77777777" w:rsidR="00D42ADF" w:rsidRDefault="00D42ADF" w:rsidP="007C5242"/>
    <w:p w14:paraId="3548B2A6" w14:textId="77777777" w:rsidR="00D42ADF" w:rsidRDefault="00D42ADF" w:rsidP="007C5242"/>
    <w:p w14:paraId="5D7F780A" w14:textId="77777777" w:rsidR="00D42ADF" w:rsidRDefault="00D42ADF" w:rsidP="007C5242"/>
    <w:p w14:paraId="1F12CB4B" w14:textId="77777777" w:rsidR="00D42ADF" w:rsidRDefault="00D42ADF" w:rsidP="007C5242"/>
    <w:p w14:paraId="3CA20C4B" w14:textId="77777777" w:rsidR="00D42ADF" w:rsidRDefault="00D42ADF" w:rsidP="007C5242"/>
    <w:p w14:paraId="34BFCDCA" w14:textId="77777777" w:rsidR="00D42ADF" w:rsidRDefault="00D42ADF" w:rsidP="007C5242"/>
    <w:p w14:paraId="59250A8D" w14:textId="77777777" w:rsidR="00D42ADF" w:rsidRDefault="00D42ADF" w:rsidP="007C5242"/>
    <w:p w14:paraId="3439A03C" w14:textId="3D469DEB" w:rsidR="007C5242" w:rsidRDefault="007C5242" w:rsidP="007C5242">
      <w:r>
        <w:lastRenderedPageBreak/>
        <w:t xml:space="preserve">The program includes the </w:t>
      </w:r>
      <w:r w:rsidRPr="00BD0645">
        <w:rPr>
          <w:color w:val="CC00FF"/>
        </w:rPr>
        <w:t>necessary headers and defines some variables</w:t>
      </w:r>
      <w:r>
        <w:t>, including the application name and window title.</w:t>
      </w:r>
    </w:p>
    <w:p w14:paraId="18048BF0" w14:textId="234953F9" w:rsidR="007C5242" w:rsidRDefault="007C5242" w:rsidP="007C5242">
      <w:r>
        <w:t xml:space="preserve">The </w:t>
      </w:r>
      <w:r w:rsidRPr="00BD0645">
        <w:rPr>
          <w:color w:val="CC00FF"/>
        </w:rPr>
        <w:t xml:space="preserve">PaintRoutine function </w:t>
      </w:r>
      <w:r>
        <w:t>is defined. This function is responsible for painting the contents of the window.</w:t>
      </w:r>
    </w:p>
    <w:p w14:paraId="23792B51" w14:textId="4F272A68" w:rsidR="007C5242" w:rsidRDefault="007C5242" w:rsidP="007C5242">
      <w:r>
        <w:t xml:space="preserve">Inside the PaintRoutine function, a </w:t>
      </w:r>
      <w:r w:rsidRPr="00C83C1A">
        <w:rPr>
          <w:color w:val="0000FF"/>
        </w:rPr>
        <w:t xml:space="preserve">string variable called "szString" is declared </w:t>
      </w:r>
      <w:r>
        <w:t>and initialized with the text "Outline".</w:t>
      </w:r>
    </w:p>
    <w:p w14:paraId="07C3D19F" w14:textId="382854BE" w:rsidR="007C5242" w:rsidRDefault="007C5242" w:rsidP="007C5242">
      <w:r>
        <w:t xml:space="preserve">A </w:t>
      </w:r>
      <w:r w:rsidRPr="00C83C1A">
        <w:rPr>
          <w:color w:val="00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7E4D67A5" w14:textId="77777777" w:rsidR="007C5242" w:rsidRDefault="007C5242" w:rsidP="007C5242">
      <w:r>
        <w:t xml:space="preserve">The </w:t>
      </w:r>
      <w:r w:rsidRPr="00C83C1A">
        <w:rPr>
          <w:color w:val="CC00FF"/>
        </w:rPr>
        <w:t xml:space="preserve">SetBkMode function </w:t>
      </w:r>
      <w:r>
        <w:t>is called to set the background mode of the device context to TRANSPARENT. This ensures that the background behind the text remains unchanged.</w:t>
      </w:r>
    </w:p>
    <w:p w14:paraId="7A8E2F8E" w14:textId="77777777" w:rsidR="007C5242" w:rsidRDefault="007C5242" w:rsidP="007C5242"/>
    <w:p w14:paraId="50B8468B" w14:textId="62E78067" w:rsidR="007C5242" w:rsidRDefault="007C5242" w:rsidP="007C5242">
      <w:r>
        <w:t xml:space="preserve">The </w:t>
      </w:r>
      <w:r w:rsidRPr="00FD6B3D">
        <w:rPr>
          <w:color w:val="CC00FF"/>
        </w:rPr>
        <w:t xml:space="preserve">GetTextExtentPoint32 function </w:t>
      </w:r>
      <w:r>
        <w:t>is called to obtain the dimensions (width and height) of the text string using the selected font.</w:t>
      </w:r>
    </w:p>
    <w:p w14:paraId="1CA67F7E" w14:textId="6635CC07" w:rsidR="007C5242" w:rsidRDefault="007C5242" w:rsidP="007C5242">
      <w:r>
        <w:t xml:space="preserve">The </w:t>
      </w:r>
      <w:r w:rsidRPr="00FD6B3D">
        <w:rPr>
          <w:color w:val="0000FF"/>
        </w:rPr>
        <w:t xml:space="preserve">BeginPath function </w:t>
      </w:r>
      <w:r>
        <w:t>is called to begin defining a path in the device context for the text.</w:t>
      </w:r>
    </w:p>
    <w:p w14:paraId="55CD6B82" w14:textId="38E115DD" w:rsidR="007C5242" w:rsidRDefault="007C5242" w:rsidP="007C5242">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21493898" w14:textId="4BE31568" w:rsidR="007C5242" w:rsidRDefault="007C5242" w:rsidP="007C5242">
      <w:r>
        <w:t xml:space="preserve">The </w:t>
      </w:r>
      <w:r w:rsidRPr="00C44843">
        <w:rPr>
          <w:color w:val="CC00FF"/>
        </w:rPr>
        <w:t xml:space="preserve">EndPath function </w:t>
      </w:r>
      <w:r>
        <w:t>is called to finalize the path definition.</w:t>
      </w:r>
    </w:p>
    <w:p w14:paraId="3820789E" w14:textId="0E3AE990" w:rsidR="007C5242" w:rsidRDefault="007C5242" w:rsidP="007C5242">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71BE03E5" w14:textId="610F9CA6" w:rsidR="007C5242" w:rsidRDefault="007C5242" w:rsidP="007C5242">
      <w:r>
        <w:t xml:space="preserve">The </w:t>
      </w:r>
      <w:r w:rsidRPr="00C44843">
        <w:rPr>
          <w:color w:val="0000FF"/>
        </w:rPr>
        <w:t xml:space="preserve">ExtCreatePen function </w:t>
      </w:r>
      <w:r>
        <w:t>is called to create the pen based on the specified parameters in the LOGBRUSH structure.</w:t>
      </w:r>
    </w:p>
    <w:p w14:paraId="53582C45" w14:textId="2EF9725C" w:rsidR="007C5242" w:rsidRDefault="007C5242" w:rsidP="007C5242">
      <w:r>
        <w:t xml:space="preserve">The </w:t>
      </w:r>
      <w:r w:rsidRPr="00EE5992">
        <w:rPr>
          <w:color w:val="0000FF"/>
        </w:rPr>
        <w:t xml:space="preserve">created pen is selected into the device context </w:t>
      </w:r>
      <w:r>
        <w:t>using the SelectObject function.</w:t>
      </w:r>
    </w:p>
    <w:p w14:paraId="419AA4A2" w14:textId="14DFAD25" w:rsidR="007C5242" w:rsidRDefault="007C5242" w:rsidP="007C5242">
      <w:r>
        <w:t xml:space="preserve">The </w:t>
      </w:r>
      <w:r w:rsidRPr="008169ED">
        <w:rPr>
          <w:color w:val="CC00FF"/>
        </w:rPr>
        <w:t xml:space="preserve">StrokePath function is called to draw the outlines </w:t>
      </w:r>
      <w:r>
        <w:t>of the characters stored in the path using the selected pen. This results in the outlined text being drawn with a dotted line pattern.</w:t>
      </w:r>
    </w:p>
    <w:p w14:paraId="037580E4" w14:textId="38371A28" w:rsidR="007C5242" w:rsidRDefault="007C5242" w:rsidP="007C5242">
      <w:r>
        <w:t xml:space="preserve">The </w:t>
      </w:r>
      <w:r w:rsidRPr="00400466">
        <w:rPr>
          <w:color w:val="0000FF"/>
        </w:rPr>
        <w:t xml:space="preserve">default black pen is selected back </w:t>
      </w:r>
      <w:r>
        <w:t>into the device context using the GetStockObject function, replacing the custom pen.</w:t>
      </w:r>
    </w:p>
    <w:p w14:paraId="673C235A" w14:textId="24785A90" w:rsidR="007C5242" w:rsidRDefault="007C5242" w:rsidP="007C5242">
      <w:r>
        <w:t xml:space="preserve">The </w:t>
      </w:r>
      <w:r w:rsidRPr="0061058E">
        <w:rPr>
          <w:color w:val="0000FF"/>
        </w:rPr>
        <w:t xml:space="preserve">default system font is selected back </w:t>
      </w:r>
      <w:r>
        <w:t>into the device context using the GetStockObject function.</w:t>
      </w:r>
    </w:p>
    <w:p w14:paraId="6E374A6C" w14:textId="34F35430" w:rsidR="007C5242" w:rsidRDefault="007C5242" w:rsidP="007C5242">
      <w:r>
        <w:t xml:space="preserve">The </w:t>
      </w:r>
      <w:r w:rsidRPr="00DF24B3">
        <w:rPr>
          <w:color w:val="CC00FF"/>
        </w:rPr>
        <w:t xml:space="preserve">created font is deleted </w:t>
      </w:r>
      <w:r>
        <w:t>using the DeleteObject function to release the associated resources.</w:t>
      </w:r>
    </w:p>
    <w:p w14:paraId="2CA761DC" w14:textId="5A2EF7A9" w:rsidR="006462E3" w:rsidRDefault="007C5242" w:rsidP="007C5242">
      <w:r>
        <w:lastRenderedPageBreak/>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5915A8CD" w14:textId="77777777" w:rsidR="00F35E29" w:rsidRDefault="00F35E29" w:rsidP="004F4198">
      <w:pPr>
        <w:pStyle w:val="Style2"/>
      </w:pPr>
    </w:p>
    <w:p w14:paraId="10EE2F7A" w14:textId="7F396CF3" w:rsidR="00A00E2C" w:rsidRDefault="00A00E2C" w:rsidP="004F4198">
      <w:pPr>
        <w:pStyle w:val="Style2"/>
      </w:pPr>
      <w:r>
        <w:t>Crafting an Exquisite Dotted Outline:</w:t>
      </w:r>
    </w:p>
    <w:p w14:paraId="1CA017F1" w14:textId="77777777" w:rsidR="00A00E2C" w:rsidRDefault="00A00E2C" w:rsidP="00A00E2C">
      <w:r w:rsidRPr="0031557A">
        <w:rPr>
          <w:color w:val="0000FF"/>
        </w:rPr>
        <w:t xml:space="preserve">Path as Canvas, Font as Paint: </w:t>
      </w:r>
      <w:r>
        <w:t>FONTOUT2 masterfully demonstrates the interplay between paths and fonts, transforming text into a malleable graphical medium.</w:t>
      </w:r>
    </w:p>
    <w:p w14:paraId="195AB851" w14:textId="77777777" w:rsidR="00F72DBE" w:rsidRDefault="00A00E2C" w:rsidP="00A00E2C">
      <w:r w:rsidRPr="0031557A">
        <w:rPr>
          <w:color w:val="0000FF"/>
        </w:rPr>
        <w:t xml:space="preserve">Dots as Building Blocks: </w:t>
      </w:r>
      <w:r w:rsidR="00F72DBE" w:rsidRPr="00F72DBE">
        <w:t>The custom dotted pen, created using ExtCreatePen, defines the outline of each character with a rhythmic pattern of vibrant red dots.</w:t>
      </w:r>
    </w:p>
    <w:p w14:paraId="67F02FB7" w14:textId="70E731B6" w:rsidR="008A2CF5" w:rsidRDefault="00A00E2C" w:rsidP="00A00E2C">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72EAAA82" w14:textId="77777777" w:rsidR="008A2CF5" w:rsidRDefault="008A2CF5" w:rsidP="00A00E2C"/>
    <w:p w14:paraId="6D1B1A42" w14:textId="74256EAC" w:rsidR="00A00E2C" w:rsidRDefault="00A00E2C" w:rsidP="007C5242">
      <w:pPr>
        <w:pStyle w:val="Style2"/>
      </w:pPr>
      <w:r>
        <w:t>Key Steps in Harmony:</w:t>
      </w:r>
    </w:p>
    <w:p w14:paraId="3A12F5AF" w14:textId="77777777" w:rsidR="008A68FE" w:rsidRDefault="008A68FE" w:rsidP="008A68FE">
      <w:r w:rsidRPr="008D39BE">
        <w:rPr>
          <w:color w:val="CC00FF"/>
        </w:rPr>
        <w:t xml:space="preserve">Font Selection: </w:t>
      </w:r>
      <w:r>
        <w:t>A large and impressive 144-point TrueType font is chosen to make a strong visual impact.</w:t>
      </w:r>
    </w:p>
    <w:p w14:paraId="04680103" w14:textId="77777777" w:rsidR="008A68FE" w:rsidRDefault="008A68FE" w:rsidP="008A68FE">
      <w:r w:rsidRPr="008D39BE">
        <w:rPr>
          <w:color w:val="CC00FF"/>
        </w:rPr>
        <w:t xml:space="preserve">Text Positioning: </w:t>
      </w:r>
      <w:r>
        <w:t>The dimensions of the text are carefully measured to ensure it is positioned nicely in the center of the canvas.</w:t>
      </w:r>
    </w:p>
    <w:p w14:paraId="24FB79AD" w14:textId="77777777" w:rsidR="008A68FE" w:rsidRDefault="008A68FE" w:rsidP="008A68FE">
      <w:r w:rsidRPr="008D39BE">
        <w:rPr>
          <w:color w:val="CC00FF"/>
        </w:rPr>
        <w:t xml:space="preserve">Clearing the Stage: </w:t>
      </w:r>
      <w:r>
        <w:t>The background is made transparent so that the text stands out clearly.</w:t>
      </w:r>
    </w:p>
    <w:p w14:paraId="5E77B46B" w14:textId="77777777" w:rsidR="008A68FE" w:rsidRDefault="008A68FE" w:rsidP="008A68FE">
      <w:r w:rsidRPr="008D39BE">
        <w:rPr>
          <w:color w:val="CC00FF"/>
        </w:rPr>
        <w:t xml:space="preserve">Path Initiation: </w:t>
      </w:r>
      <w:r>
        <w:t>A new path is created to capture the intricate shapes of the font's characters.</w:t>
      </w:r>
    </w:p>
    <w:p w14:paraId="31514D28" w14:textId="77777777" w:rsidR="008A68FE" w:rsidRDefault="008A68FE" w:rsidP="008A68FE">
      <w:r w:rsidRPr="008D39BE">
        <w:rPr>
          <w:color w:val="CC00FF"/>
        </w:rPr>
        <w:t xml:space="preserve">Capturing Character Outlines: </w:t>
      </w:r>
      <w:r>
        <w:t>The text is drawn within the path, carefully tracing and saving the outlines of each character.</w:t>
      </w:r>
    </w:p>
    <w:p w14:paraId="1709BAAB" w14:textId="77777777" w:rsidR="008A68FE" w:rsidRDefault="008A68FE" w:rsidP="008A68FE">
      <w:r w:rsidRPr="008D39BE">
        <w:rPr>
          <w:color w:val="CC00FF"/>
        </w:rPr>
        <w:t xml:space="preserve">Crafting the Dotted Pen: </w:t>
      </w:r>
      <w:r>
        <w:t>A custom pen is created with a vibrant red color and a precise 3-point width, adding a unique dotted pattern to the outlines.</w:t>
      </w:r>
    </w:p>
    <w:p w14:paraId="6B4B025E" w14:textId="77777777" w:rsidR="008A68FE" w:rsidRDefault="008A68FE" w:rsidP="008A68FE">
      <w:r w:rsidRPr="00940B19">
        <w:rPr>
          <w:color w:val="CC00FF"/>
        </w:rPr>
        <w:t xml:space="preserve">Applying the Dotted Touch: </w:t>
      </w:r>
      <w:r>
        <w:t>The custom pen is selected to give the outlines their distinctive dotted texture.</w:t>
      </w:r>
    </w:p>
    <w:p w14:paraId="37A6BE98" w14:textId="77777777" w:rsidR="008A68FE" w:rsidRDefault="008A68FE" w:rsidP="008A68FE">
      <w:r w:rsidRPr="00940B19">
        <w:rPr>
          <w:color w:val="CC00FF"/>
        </w:rPr>
        <w:t xml:space="preserve">Rendering the Dotted Symphony: </w:t>
      </w:r>
      <w:r>
        <w:t>The outlines are rendered using the selected pen, resulting in each character being adorned with a captivating dotted edge.</w:t>
      </w:r>
    </w:p>
    <w:p w14:paraId="2DCC2385" w14:textId="25AA20D0" w:rsidR="00C74400" w:rsidRDefault="008A68FE" w:rsidP="00C74400">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0AB9948C" w14:textId="77777777" w:rsidR="00C74400" w:rsidRDefault="00C74400" w:rsidP="00C74400"/>
    <w:p w14:paraId="62E064A6" w14:textId="2C61B532" w:rsidR="00B70664" w:rsidRDefault="00A00E2C" w:rsidP="00B70664">
      <w:pPr>
        <w:pStyle w:val="Style2"/>
      </w:pPr>
      <w:r>
        <w:lastRenderedPageBreak/>
        <w:t>Creative Encore:</w:t>
      </w:r>
    </w:p>
    <w:p w14:paraId="5E0449B9" w14:textId="5FC274F5" w:rsidR="00165AE0" w:rsidRDefault="00165AE0" w:rsidP="00165AE0">
      <w:r w:rsidRPr="00BF2B9A">
        <w:rPr>
          <w:color w:val="0000FF"/>
        </w:rPr>
        <w:t xml:space="preserve">Exploring Pen Variety: </w:t>
      </w:r>
      <w:r>
        <w:t>FONTOUT2 allows you to try different pen styles, such as dashed lines, hatched patterns, or gradient strokes, each offering a unique visual effect.</w:t>
      </w:r>
    </w:p>
    <w:p w14:paraId="71FFE019" w14:textId="2DC0B657" w:rsidR="00165AE0" w:rsidRDefault="00165AE0" w:rsidP="00165AE0">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00451FAA" w14:textId="77777777" w:rsidR="00165AE0" w:rsidRDefault="00165AE0" w:rsidP="00165AE0">
      <w:r w:rsidRPr="00BF2B9A">
        <w:rPr>
          <w:color w:val="0000FF"/>
        </w:rPr>
        <w:t xml:space="preserve">Animating Outlines: </w:t>
      </w:r>
      <w:r>
        <w:t>Bring outlines to life through dynamic transformations and fluid motions, captivating audiences with visually engaging stories that unfold over time.</w:t>
      </w:r>
    </w:p>
    <w:p w14:paraId="76DC648B" w14:textId="03224F9C" w:rsidR="00165AE0" w:rsidRDefault="00206367" w:rsidP="00165AE0">
      <w:r>
        <w:rPr>
          <w:noProof/>
        </w:rPr>
        <w:drawing>
          <wp:inline distT="0" distB="0" distL="0" distR="0" wp14:anchorId="5654D828" wp14:editId="5E7B23E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6080"/>
                    </a:xfrm>
                    <a:prstGeom prst="rect">
                      <a:avLst/>
                    </a:prstGeom>
                  </pic:spPr>
                </pic:pic>
              </a:graphicData>
            </a:graphic>
          </wp:inline>
        </w:drawing>
      </w:r>
    </w:p>
    <w:p w14:paraId="63CA7022" w14:textId="000A13A6" w:rsidR="00861C61" w:rsidRDefault="00165AE0" w:rsidP="00165AE0">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794981EB" w14:textId="2875499E" w:rsidR="00861C61" w:rsidRDefault="00861C61" w:rsidP="008761A1"/>
    <w:p w14:paraId="3695EA5F" w14:textId="304D0C4A" w:rsidR="00C42326" w:rsidRDefault="00C42326" w:rsidP="008761A1"/>
    <w:p w14:paraId="16DD3B31" w14:textId="40348524" w:rsidR="00C42326" w:rsidRDefault="00C42326" w:rsidP="008761A1"/>
    <w:p w14:paraId="39E494B7" w14:textId="44D00959" w:rsidR="00C42326" w:rsidRDefault="00C42326" w:rsidP="00C42326">
      <w:pPr>
        <w:pStyle w:val="Style1"/>
      </w:pPr>
      <w:r>
        <w:lastRenderedPageBreak/>
        <w:t>FONTFILL.C PROGRAM</w:t>
      </w:r>
    </w:p>
    <w:p w14:paraId="60097110" w14:textId="6754EAE1" w:rsidR="00861C61" w:rsidRDefault="00985725" w:rsidP="008761A1">
      <w:r>
        <w:rPr>
          <w:noProof/>
        </w:rPr>
        <w:drawing>
          <wp:inline distT="0" distB="0" distL="0" distR="0" wp14:anchorId="3FC3A9E8" wp14:editId="331B0A7D">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812665"/>
                    </a:xfrm>
                    <a:prstGeom prst="rect">
                      <a:avLst/>
                    </a:prstGeom>
                  </pic:spPr>
                </pic:pic>
              </a:graphicData>
            </a:graphic>
          </wp:inline>
        </w:drawing>
      </w:r>
    </w:p>
    <w:p w14:paraId="65F9A522" w14:textId="35410117" w:rsidR="00861C61" w:rsidRDefault="00861C61" w:rsidP="008761A1"/>
    <w:p w14:paraId="6FCD9852" w14:textId="1C1F8B62" w:rsidR="00984EFF" w:rsidRDefault="00984EFF" w:rsidP="00984EFF">
      <w:r>
        <w:t>The code provided is a C program called "FONTFILL.C" that demonstrates how to use paths to fill a font in Windows programming.</w:t>
      </w:r>
    </w:p>
    <w:p w14:paraId="19821AA5" w14:textId="3A7296D9" w:rsidR="000E0EA6" w:rsidRDefault="000E0EA6" w:rsidP="00984EFF"/>
    <w:p w14:paraId="5911E583" w14:textId="1E9EB4E6" w:rsidR="000E0EA6" w:rsidRDefault="000E0EA6" w:rsidP="00984EFF"/>
    <w:p w14:paraId="498E9B05" w14:textId="7EDDE2E2" w:rsidR="000E0EA6" w:rsidRDefault="000E0EA6" w:rsidP="00984EFF"/>
    <w:p w14:paraId="2155F0AA" w14:textId="78FE6745" w:rsidR="000E0EA6" w:rsidRDefault="000E0EA6" w:rsidP="00984EFF"/>
    <w:p w14:paraId="52CCC723" w14:textId="15007A56" w:rsidR="000E0EA6" w:rsidRDefault="000E0EA6" w:rsidP="00984EFF"/>
    <w:p w14:paraId="4E61E8F1" w14:textId="1D324C21" w:rsidR="000E0EA6" w:rsidRDefault="000E0EA6" w:rsidP="00984EFF"/>
    <w:p w14:paraId="2D9F5B04" w14:textId="77777777" w:rsidR="000E0EA6" w:rsidRDefault="000E0EA6" w:rsidP="00984EFF"/>
    <w:p w14:paraId="2E49FA1B" w14:textId="54581DC7" w:rsidR="00984EFF" w:rsidRPr="000E0EA6" w:rsidRDefault="00984EFF" w:rsidP="00984EFF">
      <w:pPr>
        <w:rPr>
          <w:i/>
          <w:iCs/>
          <w:color w:val="FF0000"/>
        </w:rPr>
      </w:pPr>
      <w:r w:rsidRPr="000E0EA6">
        <w:rPr>
          <w:i/>
          <w:iCs/>
          <w:color w:val="FF0000"/>
        </w:rPr>
        <w:lastRenderedPageBreak/>
        <w:t>Here's an explanation of the code:</w:t>
      </w:r>
    </w:p>
    <w:p w14:paraId="03229B1F" w14:textId="67D0F3AC" w:rsidR="00984EFF" w:rsidRDefault="00984EFF" w:rsidP="00984EFF">
      <w:r>
        <w:t xml:space="preserve">The program includes the </w:t>
      </w:r>
      <w:r w:rsidRPr="00750FFD">
        <w:rPr>
          <w:color w:val="9933FF"/>
        </w:rPr>
        <w:t>necessary headers and defines some variables</w:t>
      </w:r>
      <w:r>
        <w:t>, including the application name and window title.</w:t>
      </w:r>
      <w:r w:rsidR="00B435C7">
        <w:t xml:space="preserve"> </w:t>
      </w:r>
      <w:r>
        <w:t>The PaintRoutine function is defined. This function is responsible for painting the contents of the window.</w:t>
      </w:r>
    </w:p>
    <w:p w14:paraId="2A5A7842" w14:textId="49C7DB06" w:rsidR="00984EFF" w:rsidRDefault="00984EFF" w:rsidP="00984EFF">
      <w:r>
        <w:t xml:space="preserve">Inside the </w:t>
      </w:r>
      <w:r w:rsidRPr="00B478EF">
        <w:rPr>
          <w:color w:val="0000FF"/>
        </w:rPr>
        <w:t>PaintRoutine function</w:t>
      </w:r>
      <w:r>
        <w:t>, a string variable called "szString" is declared and initialized with the text "Filling".</w:t>
      </w:r>
    </w:p>
    <w:p w14:paraId="661D0498" w14:textId="132A5012" w:rsidR="00984EFF" w:rsidRDefault="00984EFF" w:rsidP="00984EFF">
      <w:r>
        <w:t xml:space="preserve">A </w:t>
      </w:r>
      <w:r w:rsidRPr="0071495A">
        <w:rPr>
          <w:color w:val="9933FF"/>
        </w:rPr>
        <w:t xml:space="preserve">font is created using the EzCreateFont function </w:t>
      </w:r>
      <w:r>
        <w:t>from the EZFONT module. It specifies the font name ("Times New Roman"), font size (1440), and other parameters. The created font is selected into the device context (hdc) using the SelectObject function.</w:t>
      </w:r>
    </w:p>
    <w:p w14:paraId="5B56F06C" w14:textId="594E82AD" w:rsidR="00984EFF" w:rsidRDefault="00984EFF" w:rsidP="00984EFF">
      <w:r>
        <w:t xml:space="preserve">The </w:t>
      </w:r>
      <w:r w:rsidRPr="00CB1ABD">
        <w:rPr>
          <w:color w:val="0000FF"/>
        </w:rPr>
        <w:t xml:space="preserve">SetBkMode function </w:t>
      </w:r>
      <w:r>
        <w:t>is called to set the background mode of the device context to TRANSPARENT. This ensures that the background behind the text remains unchanged.</w:t>
      </w:r>
    </w:p>
    <w:p w14:paraId="3CCB9AE7" w14:textId="33F81345" w:rsidR="00984EFF" w:rsidRDefault="00984EFF" w:rsidP="00984EFF">
      <w:r>
        <w:t xml:space="preserve">The </w:t>
      </w:r>
      <w:r w:rsidRPr="0058295F">
        <w:rPr>
          <w:color w:val="9933FF"/>
        </w:rPr>
        <w:t xml:space="preserve">GetTextExtentPoint32 function </w:t>
      </w:r>
      <w:r>
        <w:t>is called to obtain the dimensions (width and height) of the text string using the selected font.</w:t>
      </w:r>
    </w:p>
    <w:p w14:paraId="784438CB" w14:textId="4F081189" w:rsidR="00984EFF" w:rsidRDefault="00984EFF" w:rsidP="00984EFF">
      <w:r>
        <w:t xml:space="preserve">The </w:t>
      </w:r>
      <w:r w:rsidRPr="00CB1ABD">
        <w:rPr>
          <w:color w:val="0000FF"/>
        </w:rPr>
        <w:t xml:space="preserve">BeginPath function </w:t>
      </w:r>
      <w:r>
        <w:t>is called to begin defining a path in the device context for the text.</w:t>
      </w:r>
    </w:p>
    <w:p w14:paraId="7EACF3DA" w14:textId="03959BF3" w:rsidR="00984EFF" w:rsidRDefault="00984EFF" w:rsidP="00984EFF">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32CB95E0" w14:textId="1D8C7153" w:rsidR="00984EFF" w:rsidRDefault="00984EFF" w:rsidP="00984EFF">
      <w:r>
        <w:t xml:space="preserve">The </w:t>
      </w:r>
      <w:r w:rsidRPr="00CB1ABD">
        <w:rPr>
          <w:color w:val="0000FF"/>
        </w:rPr>
        <w:t xml:space="preserve">EndPath function </w:t>
      </w:r>
      <w:r>
        <w:t>is called to finalize the path definition.</w:t>
      </w:r>
    </w:p>
    <w:p w14:paraId="34EFB6B8" w14:textId="2FE451E6" w:rsidR="00984EFF" w:rsidRDefault="00984EFF" w:rsidP="00984EFF">
      <w:r>
        <w:t xml:space="preserve">A </w:t>
      </w:r>
      <w:r w:rsidRPr="0058295F">
        <w:rPr>
          <w:color w:val="9933FF"/>
        </w:rPr>
        <w:t xml:space="preserve">hatch brush with a diagonal cross pattern </w:t>
      </w:r>
      <w:r>
        <w:t>is created using the CreateHatchBrush function. The brush is selected into the device context using the SelectObject function.</w:t>
      </w:r>
    </w:p>
    <w:p w14:paraId="4B109D27" w14:textId="471D4084" w:rsidR="00984EFF" w:rsidRDefault="00984EFF" w:rsidP="00984EFF">
      <w:r>
        <w:t xml:space="preserve">The </w:t>
      </w:r>
      <w:r w:rsidRPr="00CB1ABD">
        <w:rPr>
          <w:color w:val="0000FF"/>
        </w:rPr>
        <w:t xml:space="preserve">SetBkColor function </w:t>
      </w:r>
      <w:r>
        <w:t>is called to set the background color of the device context to blue (</w:t>
      </w:r>
      <w:proofErr w:type="gramStart"/>
      <w:r>
        <w:t>RGB(</w:t>
      </w:r>
      <w:proofErr w:type="gramEnd"/>
      <w:r>
        <w:t>0, 0, 255)).</w:t>
      </w:r>
    </w:p>
    <w:p w14:paraId="0F62FFF4" w14:textId="4840DC8C" w:rsidR="00984EFF" w:rsidRDefault="00984EFF" w:rsidP="00984EFF">
      <w:r>
        <w:t xml:space="preserve">The </w:t>
      </w:r>
      <w:r w:rsidRPr="00C20019">
        <w:rPr>
          <w:color w:val="9933FF"/>
        </w:rPr>
        <w:t xml:space="preserve">SetBkMode function </w:t>
      </w:r>
      <w:r>
        <w:t>is called with the OPAQUE parameter to set the background mode to opaque.</w:t>
      </w:r>
    </w:p>
    <w:p w14:paraId="36FE07BA" w14:textId="7B59C378" w:rsidR="00984EFF" w:rsidRDefault="00984EFF" w:rsidP="00984EFF">
      <w:r>
        <w:t xml:space="preserve">The </w:t>
      </w:r>
      <w:r w:rsidRPr="00CB1ABD">
        <w:rPr>
          <w:color w:val="0000FF"/>
        </w:rPr>
        <w:t xml:space="preserve">StrokeAndFillPath function </w:t>
      </w:r>
      <w:r>
        <w:t>is called to both outline and fill the path using the selected brush and background color. This results in the text being filled with the hatch pattern and colored background.</w:t>
      </w:r>
    </w:p>
    <w:p w14:paraId="767ABC1F" w14:textId="3DACBFEA" w:rsidR="00984EFF" w:rsidRDefault="00984EFF" w:rsidP="00984EFF">
      <w:r>
        <w:t xml:space="preserve">The </w:t>
      </w:r>
      <w:r w:rsidRPr="00C20019">
        <w:rPr>
          <w:color w:val="9933FF"/>
        </w:rPr>
        <w:t xml:space="preserve">default white brush is selected back into the device context </w:t>
      </w:r>
      <w:r>
        <w:t>using the GetStockObject function, replacing the custom brush.</w:t>
      </w:r>
    </w:p>
    <w:p w14:paraId="77B062A5" w14:textId="274B4E73" w:rsidR="00984EFF" w:rsidRDefault="00984EFF" w:rsidP="00984EFF">
      <w:r>
        <w:t xml:space="preserve">The </w:t>
      </w:r>
      <w:r w:rsidRPr="00CB1ABD">
        <w:rPr>
          <w:color w:val="0000FF"/>
        </w:rPr>
        <w:t xml:space="preserve">default system font is selected back into the device context </w:t>
      </w:r>
      <w:r>
        <w:t>using the GetStockObject function.</w:t>
      </w:r>
    </w:p>
    <w:p w14:paraId="5FEF4FFC" w14:textId="0D152941" w:rsidR="00984EFF" w:rsidRDefault="00984EFF" w:rsidP="00984EFF">
      <w:r>
        <w:t xml:space="preserve">The </w:t>
      </w:r>
      <w:r w:rsidRPr="00C20019">
        <w:rPr>
          <w:color w:val="9933FF"/>
        </w:rPr>
        <w:t xml:space="preserve">created font is deleted </w:t>
      </w:r>
      <w:r>
        <w:t>using the DeleteObject function to release the associated resources.</w:t>
      </w:r>
    </w:p>
    <w:p w14:paraId="19D38CE0" w14:textId="7ADC5D7F" w:rsidR="00861C61" w:rsidRDefault="00984EFF" w:rsidP="00984EFF">
      <w:r>
        <w:t xml:space="preserve">Overall, this </w:t>
      </w:r>
      <w:r w:rsidRPr="00CB1ABD">
        <w:rPr>
          <w:color w:val="0000FF"/>
        </w:rPr>
        <w:t>program demonstrates how to create a font</w:t>
      </w:r>
      <w:r>
        <w:t>, draw the text using a path, and fill the text with a pattern and colored background using the StrokeAndFillPath function.</w:t>
      </w:r>
    </w:p>
    <w:p w14:paraId="4343F476" w14:textId="21062CEF" w:rsidR="00861C61" w:rsidRDefault="00861C61" w:rsidP="008761A1"/>
    <w:p w14:paraId="04F68D0B" w14:textId="018D85AA" w:rsidR="00861C61" w:rsidRDefault="00861C61" w:rsidP="008761A1"/>
    <w:p w14:paraId="2D4D73BF" w14:textId="0F5E2794" w:rsidR="00861C61" w:rsidRDefault="00861C61" w:rsidP="008761A1"/>
    <w:p w14:paraId="2A2118CB" w14:textId="52C0F288" w:rsidR="00861C61" w:rsidRDefault="00861C61" w:rsidP="008761A1"/>
    <w:p w14:paraId="4F25383D" w14:textId="61EB62CF" w:rsidR="00861C61" w:rsidRDefault="00861C61" w:rsidP="008761A1"/>
    <w:p w14:paraId="1E3A998F" w14:textId="4921CE2D" w:rsidR="00861C61" w:rsidRDefault="00861C61" w:rsidP="008761A1"/>
    <w:p w14:paraId="30EF7C46" w14:textId="6E7F60CB" w:rsidR="00861C61" w:rsidRDefault="00861C61" w:rsidP="008761A1"/>
    <w:p w14:paraId="27B14402" w14:textId="568AC8BB" w:rsidR="00861C61" w:rsidRDefault="00861C61" w:rsidP="008761A1"/>
    <w:p w14:paraId="25439D21" w14:textId="2DEFC3BF" w:rsidR="00861C61" w:rsidRDefault="00861C61" w:rsidP="008761A1"/>
    <w:p w14:paraId="6235382C" w14:textId="2EB8DC42" w:rsidR="00861C61" w:rsidRDefault="00861C61" w:rsidP="008761A1"/>
    <w:p w14:paraId="04E69584" w14:textId="1D028BA6" w:rsidR="00861C61" w:rsidRDefault="00861C61" w:rsidP="008761A1"/>
    <w:p w14:paraId="05B4169B" w14:textId="68D3EDBB" w:rsidR="00861C61" w:rsidRDefault="00861C61" w:rsidP="008761A1"/>
    <w:p w14:paraId="25540C55" w14:textId="2469D3D9" w:rsidR="00861C61" w:rsidRDefault="00861C61" w:rsidP="008761A1"/>
    <w:p w14:paraId="0AF103CD" w14:textId="77777777" w:rsidR="00861C61" w:rsidRDefault="00861C61"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1"/>
  </w:num>
  <w:num w:numId="3">
    <w:abstractNumId w:val="52"/>
  </w:num>
  <w:num w:numId="4">
    <w:abstractNumId w:val="7"/>
  </w:num>
  <w:num w:numId="5">
    <w:abstractNumId w:val="39"/>
  </w:num>
  <w:num w:numId="6">
    <w:abstractNumId w:val="59"/>
  </w:num>
  <w:num w:numId="7">
    <w:abstractNumId w:val="66"/>
  </w:num>
  <w:num w:numId="8">
    <w:abstractNumId w:val="26"/>
  </w:num>
  <w:num w:numId="9">
    <w:abstractNumId w:val="54"/>
  </w:num>
  <w:num w:numId="10">
    <w:abstractNumId w:val="40"/>
  </w:num>
  <w:num w:numId="11">
    <w:abstractNumId w:val="15"/>
  </w:num>
  <w:num w:numId="12">
    <w:abstractNumId w:val="76"/>
  </w:num>
  <w:num w:numId="13">
    <w:abstractNumId w:val="34"/>
  </w:num>
  <w:num w:numId="14">
    <w:abstractNumId w:val="62"/>
  </w:num>
  <w:num w:numId="15">
    <w:abstractNumId w:val="35"/>
  </w:num>
  <w:num w:numId="16">
    <w:abstractNumId w:val="0"/>
  </w:num>
  <w:num w:numId="17">
    <w:abstractNumId w:val="68"/>
  </w:num>
  <w:num w:numId="18">
    <w:abstractNumId w:val="43"/>
  </w:num>
  <w:num w:numId="19">
    <w:abstractNumId w:val="75"/>
  </w:num>
  <w:num w:numId="20">
    <w:abstractNumId w:val="36"/>
  </w:num>
  <w:num w:numId="21">
    <w:abstractNumId w:val="79"/>
  </w:num>
  <w:num w:numId="22">
    <w:abstractNumId w:val="56"/>
  </w:num>
  <w:num w:numId="23">
    <w:abstractNumId w:val="51"/>
  </w:num>
  <w:num w:numId="24">
    <w:abstractNumId w:val="6"/>
  </w:num>
  <w:num w:numId="25">
    <w:abstractNumId w:val="5"/>
  </w:num>
  <w:num w:numId="26">
    <w:abstractNumId w:val="17"/>
  </w:num>
  <w:num w:numId="27">
    <w:abstractNumId w:val="49"/>
  </w:num>
  <w:num w:numId="28">
    <w:abstractNumId w:val="24"/>
  </w:num>
  <w:num w:numId="29">
    <w:abstractNumId w:val="64"/>
  </w:num>
  <w:num w:numId="30">
    <w:abstractNumId w:val="50"/>
  </w:num>
  <w:num w:numId="31">
    <w:abstractNumId w:val="78"/>
  </w:num>
  <w:num w:numId="32">
    <w:abstractNumId w:val="33"/>
  </w:num>
  <w:num w:numId="33">
    <w:abstractNumId w:val="25"/>
  </w:num>
  <w:num w:numId="34">
    <w:abstractNumId w:val="55"/>
  </w:num>
  <w:num w:numId="35">
    <w:abstractNumId w:val="9"/>
  </w:num>
  <w:num w:numId="36">
    <w:abstractNumId w:val="3"/>
  </w:num>
  <w:num w:numId="37">
    <w:abstractNumId w:val="63"/>
  </w:num>
  <w:num w:numId="38">
    <w:abstractNumId w:val="60"/>
  </w:num>
  <w:num w:numId="39">
    <w:abstractNumId w:val="47"/>
  </w:num>
  <w:num w:numId="40">
    <w:abstractNumId w:val="31"/>
  </w:num>
  <w:num w:numId="41">
    <w:abstractNumId w:val="69"/>
  </w:num>
  <w:num w:numId="42">
    <w:abstractNumId w:val="77"/>
  </w:num>
  <w:num w:numId="43">
    <w:abstractNumId w:val="74"/>
  </w:num>
  <w:num w:numId="44">
    <w:abstractNumId w:val="38"/>
  </w:num>
  <w:num w:numId="45">
    <w:abstractNumId w:val="27"/>
  </w:num>
  <w:num w:numId="46">
    <w:abstractNumId w:val="18"/>
  </w:num>
  <w:num w:numId="47">
    <w:abstractNumId w:val="46"/>
  </w:num>
  <w:num w:numId="48">
    <w:abstractNumId w:val="84"/>
  </w:num>
  <w:num w:numId="49">
    <w:abstractNumId w:val="14"/>
  </w:num>
  <w:num w:numId="50">
    <w:abstractNumId w:val="48"/>
  </w:num>
  <w:num w:numId="51">
    <w:abstractNumId w:val="12"/>
  </w:num>
  <w:num w:numId="52">
    <w:abstractNumId w:val="71"/>
  </w:num>
  <w:num w:numId="53">
    <w:abstractNumId w:val="82"/>
  </w:num>
  <w:num w:numId="54">
    <w:abstractNumId w:val="23"/>
  </w:num>
  <w:num w:numId="55">
    <w:abstractNumId w:val="45"/>
  </w:num>
  <w:num w:numId="56">
    <w:abstractNumId w:val="22"/>
  </w:num>
  <w:num w:numId="57">
    <w:abstractNumId w:val="8"/>
  </w:num>
  <w:num w:numId="58">
    <w:abstractNumId w:val="20"/>
  </w:num>
  <w:num w:numId="59">
    <w:abstractNumId w:val="29"/>
  </w:num>
  <w:num w:numId="60">
    <w:abstractNumId w:val="16"/>
  </w:num>
  <w:num w:numId="61">
    <w:abstractNumId w:val="83"/>
  </w:num>
  <w:num w:numId="62">
    <w:abstractNumId w:val="21"/>
  </w:num>
  <w:num w:numId="63">
    <w:abstractNumId w:val="11"/>
  </w:num>
  <w:num w:numId="64">
    <w:abstractNumId w:val="30"/>
  </w:num>
  <w:num w:numId="65">
    <w:abstractNumId w:val="80"/>
  </w:num>
  <w:num w:numId="66">
    <w:abstractNumId w:val="19"/>
  </w:num>
  <w:num w:numId="67">
    <w:abstractNumId w:val="32"/>
  </w:num>
  <w:num w:numId="68">
    <w:abstractNumId w:val="2"/>
  </w:num>
  <w:num w:numId="69">
    <w:abstractNumId w:val="37"/>
  </w:num>
  <w:num w:numId="70">
    <w:abstractNumId w:val="73"/>
  </w:num>
  <w:num w:numId="71">
    <w:abstractNumId w:val="58"/>
  </w:num>
  <w:num w:numId="72">
    <w:abstractNumId w:val="70"/>
  </w:num>
  <w:num w:numId="73">
    <w:abstractNumId w:val="85"/>
  </w:num>
  <w:num w:numId="74">
    <w:abstractNumId w:val="4"/>
  </w:num>
  <w:num w:numId="75">
    <w:abstractNumId w:val="53"/>
  </w:num>
  <w:num w:numId="76">
    <w:abstractNumId w:val="65"/>
  </w:num>
  <w:num w:numId="77">
    <w:abstractNumId w:val="42"/>
  </w:num>
  <w:num w:numId="78">
    <w:abstractNumId w:val="13"/>
  </w:num>
  <w:num w:numId="79">
    <w:abstractNumId w:val="57"/>
  </w:num>
  <w:num w:numId="80">
    <w:abstractNumId w:val="81"/>
  </w:num>
  <w:num w:numId="81">
    <w:abstractNumId w:val="10"/>
  </w:num>
  <w:num w:numId="82">
    <w:abstractNumId w:val="61"/>
  </w:num>
  <w:num w:numId="83">
    <w:abstractNumId w:val="41"/>
  </w:num>
  <w:num w:numId="84">
    <w:abstractNumId w:val="28"/>
  </w:num>
  <w:num w:numId="85">
    <w:abstractNumId w:val="72"/>
  </w:num>
  <w:num w:numId="86">
    <w:abstractNumId w:val="4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4EF"/>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193"/>
    <w:rsid w:val="0003264B"/>
    <w:rsid w:val="00032770"/>
    <w:rsid w:val="00032E5E"/>
    <w:rsid w:val="00032FA8"/>
    <w:rsid w:val="00034717"/>
    <w:rsid w:val="00034AC4"/>
    <w:rsid w:val="000353C3"/>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6762"/>
    <w:rsid w:val="000A7258"/>
    <w:rsid w:val="000A7FDE"/>
    <w:rsid w:val="000B0B2F"/>
    <w:rsid w:val="000B1FD9"/>
    <w:rsid w:val="000B2270"/>
    <w:rsid w:val="000B3249"/>
    <w:rsid w:val="000C0B64"/>
    <w:rsid w:val="000C0C3B"/>
    <w:rsid w:val="000C13BD"/>
    <w:rsid w:val="000C3EC4"/>
    <w:rsid w:val="000C4CD4"/>
    <w:rsid w:val="000C5A42"/>
    <w:rsid w:val="000C6467"/>
    <w:rsid w:val="000D06DD"/>
    <w:rsid w:val="000D74AC"/>
    <w:rsid w:val="000D7B5A"/>
    <w:rsid w:val="000D7C38"/>
    <w:rsid w:val="000E0EA6"/>
    <w:rsid w:val="000E35A7"/>
    <w:rsid w:val="000E7528"/>
    <w:rsid w:val="000E76E6"/>
    <w:rsid w:val="000F09B4"/>
    <w:rsid w:val="000F144F"/>
    <w:rsid w:val="000F5DE3"/>
    <w:rsid w:val="000F6A3F"/>
    <w:rsid w:val="000F77ED"/>
    <w:rsid w:val="000F7860"/>
    <w:rsid w:val="000F7A9B"/>
    <w:rsid w:val="000F7B1F"/>
    <w:rsid w:val="00101E3D"/>
    <w:rsid w:val="00102C74"/>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6B5A"/>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5AE0"/>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D7D03"/>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367"/>
    <w:rsid w:val="00206EF2"/>
    <w:rsid w:val="002075AF"/>
    <w:rsid w:val="002108A4"/>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2FDB"/>
    <w:rsid w:val="002C49AA"/>
    <w:rsid w:val="002C5A2E"/>
    <w:rsid w:val="002C7053"/>
    <w:rsid w:val="002D20EF"/>
    <w:rsid w:val="002D6D61"/>
    <w:rsid w:val="002D76C4"/>
    <w:rsid w:val="002D79B1"/>
    <w:rsid w:val="002E1024"/>
    <w:rsid w:val="002E2947"/>
    <w:rsid w:val="002E4A25"/>
    <w:rsid w:val="002E5B0D"/>
    <w:rsid w:val="002E640B"/>
    <w:rsid w:val="002E6DEC"/>
    <w:rsid w:val="002E7A1E"/>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57A"/>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A698B"/>
    <w:rsid w:val="003B031D"/>
    <w:rsid w:val="003B0771"/>
    <w:rsid w:val="003B1322"/>
    <w:rsid w:val="003B3541"/>
    <w:rsid w:val="003B6737"/>
    <w:rsid w:val="003B6B74"/>
    <w:rsid w:val="003B7D00"/>
    <w:rsid w:val="003C0DCD"/>
    <w:rsid w:val="003C13C6"/>
    <w:rsid w:val="003C404D"/>
    <w:rsid w:val="003C6BF7"/>
    <w:rsid w:val="003D2C60"/>
    <w:rsid w:val="003D346F"/>
    <w:rsid w:val="003D3AC1"/>
    <w:rsid w:val="003D3ECF"/>
    <w:rsid w:val="003D45F4"/>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0466"/>
    <w:rsid w:val="004028B0"/>
    <w:rsid w:val="00402F1C"/>
    <w:rsid w:val="00403DB2"/>
    <w:rsid w:val="0040446C"/>
    <w:rsid w:val="0040577A"/>
    <w:rsid w:val="00407573"/>
    <w:rsid w:val="00410225"/>
    <w:rsid w:val="00411083"/>
    <w:rsid w:val="004123F8"/>
    <w:rsid w:val="00412F12"/>
    <w:rsid w:val="004133F6"/>
    <w:rsid w:val="004134B5"/>
    <w:rsid w:val="00413A2C"/>
    <w:rsid w:val="00414362"/>
    <w:rsid w:val="00415225"/>
    <w:rsid w:val="00415CBE"/>
    <w:rsid w:val="004175D5"/>
    <w:rsid w:val="00420CC6"/>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743B"/>
    <w:rsid w:val="004677BF"/>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B73"/>
    <w:rsid w:val="004D5CC0"/>
    <w:rsid w:val="004D6CDE"/>
    <w:rsid w:val="004D70E2"/>
    <w:rsid w:val="004E3C9A"/>
    <w:rsid w:val="004E537B"/>
    <w:rsid w:val="004E5F64"/>
    <w:rsid w:val="004F1BC9"/>
    <w:rsid w:val="004F1BE9"/>
    <w:rsid w:val="004F239F"/>
    <w:rsid w:val="004F2409"/>
    <w:rsid w:val="004F2D1C"/>
    <w:rsid w:val="004F2E3A"/>
    <w:rsid w:val="004F4198"/>
    <w:rsid w:val="004F4A59"/>
    <w:rsid w:val="004F533F"/>
    <w:rsid w:val="004F7DBC"/>
    <w:rsid w:val="00500FC5"/>
    <w:rsid w:val="00501B70"/>
    <w:rsid w:val="00501E16"/>
    <w:rsid w:val="00502B89"/>
    <w:rsid w:val="00503173"/>
    <w:rsid w:val="0050527B"/>
    <w:rsid w:val="00505FD9"/>
    <w:rsid w:val="0051122D"/>
    <w:rsid w:val="00515871"/>
    <w:rsid w:val="005165BD"/>
    <w:rsid w:val="00517ED4"/>
    <w:rsid w:val="00520D4B"/>
    <w:rsid w:val="005217CB"/>
    <w:rsid w:val="00522739"/>
    <w:rsid w:val="0052326C"/>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357"/>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8AD"/>
    <w:rsid w:val="0058196F"/>
    <w:rsid w:val="0058295F"/>
    <w:rsid w:val="00585BA9"/>
    <w:rsid w:val="00586120"/>
    <w:rsid w:val="0058659A"/>
    <w:rsid w:val="00587484"/>
    <w:rsid w:val="00587572"/>
    <w:rsid w:val="00587809"/>
    <w:rsid w:val="00593888"/>
    <w:rsid w:val="0059509E"/>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E138E"/>
    <w:rsid w:val="005E2778"/>
    <w:rsid w:val="005E3ACE"/>
    <w:rsid w:val="005E3C82"/>
    <w:rsid w:val="005E3CB4"/>
    <w:rsid w:val="005E41B7"/>
    <w:rsid w:val="005E4BD0"/>
    <w:rsid w:val="005E65DF"/>
    <w:rsid w:val="005E694E"/>
    <w:rsid w:val="005F0B82"/>
    <w:rsid w:val="005F25A6"/>
    <w:rsid w:val="005F3DC9"/>
    <w:rsid w:val="005F4596"/>
    <w:rsid w:val="005F54B8"/>
    <w:rsid w:val="005F5EF8"/>
    <w:rsid w:val="005F630D"/>
    <w:rsid w:val="005F64F9"/>
    <w:rsid w:val="005F663C"/>
    <w:rsid w:val="00600B88"/>
    <w:rsid w:val="006020E5"/>
    <w:rsid w:val="00605960"/>
    <w:rsid w:val="0060771F"/>
    <w:rsid w:val="00607BDD"/>
    <w:rsid w:val="00607D29"/>
    <w:rsid w:val="0061058E"/>
    <w:rsid w:val="0061108E"/>
    <w:rsid w:val="00612417"/>
    <w:rsid w:val="00613335"/>
    <w:rsid w:val="00614D78"/>
    <w:rsid w:val="0061575B"/>
    <w:rsid w:val="006157DD"/>
    <w:rsid w:val="00615A04"/>
    <w:rsid w:val="00617F63"/>
    <w:rsid w:val="00620073"/>
    <w:rsid w:val="00620535"/>
    <w:rsid w:val="006211E0"/>
    <w:rsid w:val="00623DB9"/>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767E"/>
    <w:rsid w:val="006679C5"/>
    <w:rsid w:val="00673573"/>
    <w:rsid w:val="00674036"/>
    <w:rsid w:val="00675DE6"/>
    <w:rsid w:val="00675E15"/>
    <w:rsid w:val="00676046"/>
    <w:rsid w:val="00677112"/>
    <w:rsid w:val="006771C1"/>
    <w:rsid w:val="00677849"/>
    <w:rsid w:val="0068025C"/>
    <w:rsid w:val="006812FE"/>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3FC2"/>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4CDF"/>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495A"/>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400A3"/>
    <w:rsid w:val="0074023A"/>
    <w:rsid w:val="00740AD0"/>
    <w:rsid w:val="00741AE0"/>
    <w:rsid w:val="007428A3"/>
    <w:rsid w:val="007453C9"/>
    <w:rsid w:val="00746291"/>
    <w:rsid w:val="00746441"/>
    <w:rsid w:val="0074666D"/>
    <w:rsid w:val="00746E5A"/>
    <w:rsid w:val="007504B4"/>
    <w:rsid w:val="00750FFD"/>
    <w:rsid w:val="00752637"/>
    <w:rsid w:val="007544BB"/>
    <w:rsid w:val="00754578"/>
    <w:rsid w:val="00754E1A"/>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121"/>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242"/>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9ED"/>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C61"/>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5B4F"/>
    <w:rsid w:val="00896895"/>
    <w:rsid w:val="00896DCC"/>
    <w:rsid w:val="0089703E"/>
    <w:rsid w:val="0089735E"/>
    <w:rsid w:val="008A1B9F"/>
    <w:rsid w:val="008A2CF5"/>
    <w:rsid w:val="008A40B2"/>
    <w:rsid w:val="008A68FE"/>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39BE"/>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742D"/>
    <w:rsid w:val="00917DE6"/>
    <w:rsid w:val="00917EAD"/>
    <w:rsid w:val="00920689"/>
    <w:rsid w:val="00921A72"/>
    <w:rsid w:val="009244F4"/>
    <w:rsid w:val="00924F66"/>
    <w:rsid w:val="009253A2"/>
    <w:rsid w:val="0093090E"/>
    <w:rsid w:val="00930AD9"/>
    <w:rsid w:val="00932257"/>
    <w:rsid w:val="009322DB"/>
    <w:rsid w:val="00936789"/>
    <w:rsid w:val="00936D0F"/>
    <w:rsid w:val="00940B19"/>
    <w:rsid w:val="00941876"/>
    <w:rsid w:val="00942693"/>
    <w:rsid w:val="0094595E"/>
    <w:rsid w:val="00945BF6"/>
    <w:rsid w:val="00945FBD"/>
    <w:rsid w:val="0095251D"/>
    <w:rsid w:val="00954463"/>
    <w:rsid w:val="00955D99"/>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4EFF"/>
    <w:rsid w:val="00985344"/>
    <w:rsid w:val="00985725"/>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2CA5"/>
    <w:rsid w:val="009B6294"/>
    <w:rsid w:val="009C0B00"/>
    <w:rsid w:val="009C2B56"/>
    <w:rsid w:val="009C32AA"/>
    <w:rsid w:val="009C3B81"/>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0E2C"/>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4C6"/>
    <w:rsid w:val="00AD07F6"/>
    <w:rsid w:val="00AD1761"/>
    <w:rsid w:val="00AD614B"/>
    <w:rsid w:val="00AD6A21"/>
    <w:rsid w:val="00AD6A3B"/>
    <w:rsid w:val="00AE09F6"/>
    <w:rsid w:val="00AE0C7A"/>
    <w:rsid w:val="00AE1778"/>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166D"/>
    <w:rsid w:val="00B2342E"/>
    <w:rsid w:val="00B23838"/>
    <w:rsid w:val="00B240BA"/>
    <w:rsid w:val="00B245AC"/>
    <w:rsid w:val="00B2772D"/>
    <w:rsid w:val="00B32973"/>
    <w:rsid w:val="00B32AC7"/>
    <w:rsid w:val="00B32FA0"/>
    <w:rsid w:val="00B33151"/>
    <w:rsid w:val="00B34369"/>
    <w:rsid w:val="00B35849"/>
    <w:rsid w:val="00B36282"/>
    <w:rsid w:val="00B435C7"/>
    <w:rsid w:val="00B43ED4"/>
    <w:rsid w:val="00B4464F"/>
    <w:rsid w:val="00B44A9D"/>
    <w:rsid w:val="00B450D9"/>
    <w:rsid w:val="00B478EF"/>
    <w:rsid w:val="00B47A7E"/>
    <w:rsid w:val="00B5299D"/>
    <w:rsid w:val="00B53752"/>
    <w:rsid w:val="00B552F6"/>
    <w:rsid w:val="00B554E9"/>
    <w:rsid w:val="00B5554A"/>
    <w:rsid w:val="00B56E2B"/>
    <w:rsid w:val="00B57FF8"/>
    <w:rsid w:val="00B60097"/>
    <w:rsid w:val="00B60492"/>
    <w:rsid w:val="00B60E22"/>
    <w:rsid w:val="00B60F25"/>
    <w:rsid w:val="00B61808"/>
    <w:rsid w:val="00B63E90"/>
    <w:rsid w:val="00B66EFE"/>
    <w:rsid w:val="00B67D93"/>
    <w:rsid w:val="00B70664"/>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645"/>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2B9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1F0"/>
    <w:rsid w:val="00C138E0"/>
    <w:rsid w:val="00C20019"/>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326"/>
    <w:rsid w:val="00C42DBB"/>
    <w:rsid w:val="00C44843"/>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4400"/>
    <w:rsid w:val="00C75FB1"/>
    <w:rsid w:val="00C76796"/>
    <w:rsid w:val="00C774E0"/>
    <w:rsid w:val="00C83C1A"/>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0B59"/>
    <w:rsid w:val="00CB10E2"/>
    <w:rsid w:val="00CB1ABD"/>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CF7748"/>
    <w:rsid w:val="00D026D0"/>
    <w:rsid w:val="00D02925"/>
    <w:rsid w:val="00D0478B"/>
    <w:rsid w:val="00D04A39"/>
    <w:rsid w:val="00D04C8F"/>
    <w:rsid w:val="00D05CBA"/>
    <w:rsid w:val="00D0620C"/>
    <w:rsid w:val="00D074A2"/>
    <w:rsid w:val="00D07889"/>
    <w:rsid w:val="00D103B0"/>
    <w:rsid w:val="00D1063E"/>
    <w:rsid w:val="00D1160B"/>
    <w:rsid w:val="00D11789"/>
    <w:rsid w:val="00D127D0"/>
    <w:rsid w:val="00D12E08"/>
    <w:rsid w:val="00D145E6"/>
    <w:rsid w:val="00D14EBF"/>
    <w:rsid w:val="00D15E60"/>
    <w:rsid w:val="00D177CC"/>
    <w:rsid w:val="00D22340"/>
    <w:rsid w:val="00D2246D"/>
    <w:rsid w:val="00D22C56"/>
    <w:rsid w:val="00D22F08"/>
    <w:rsid w:val="00D2340A"/>
    <w:rsid w:val="00D2362F"/>
    <w:rsid w:val="00D244E1"/>
    <w:rsid w:val="00D25DB6"/>
    <w:rsid w:val="00D25EA0"/>
    <w:rsid w:val="00D2639D"/>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139"/>
    <w:rsid w:val="00D41324"/>
    <w:rsid w:val="00D4147B"/>
    <w:rsid w:val="00D417F2"/>
    <w:rsid w:val="00D42ADF"/>
    <w:rsid w:val="00D42D4E"/>
    <w:rsid w:val="00D4346E"/>
    <w:rsid w:val="00D43713"/>
    <w:rsid w:val="00D43BDC"/>
    <w:rsid w:val="00D44CE7"/>
    <w:rsid w:val="00D453A6"/>
    <w:rsid w:val="00D457DD"/>
    <w:rsid w:val="00D4657A"/>
    <w:rsid w:val="00D47047"/>
    <w:rsid w:val="00D479EE"/>
    <w:rsid w:val="00D5188C"/>
    <w:rsid w:val="00D52886"/>
    <w:rsid w:val="00D54250"/>
    <w:rsid w:val="00D565CC"/>
    <w:rsid w:val="00D56811"/>
    <w:rsid w:val="00D56CCE"/>
    <w:rsid w:val="00D57B50"/>
    <w:rsid w:val="00D57E3B"/>
    <w:rsid w:val="00D6032E"/>
    <w:rsid w:val="00D61C90"/>
    <w:rsid w:val="00D628C0"/>
    <w:rsid w:val="00D62F3D"/>
    <w:rsid w:val="00D65EB5"/>
    <w:rsid w:val="00D67446"/>
    <w:rsid w:val="00D712FE"/>
    <w:rsid w:val="00D74872"/>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079"/>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46D"/>
    <w:rsid w:val="00DE659F"/>
    <w:rsid w:val="00DF04CE"/>
    <w:rsid w:val="00DF0D3A"/>
    <w:rsid w:val="00DF0F27"/>
    <w:rsid w:val="00DF24B3"/>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BDB"/>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370CA"/>
    <w:rsid w:val="00E4223C"/>
    <w:rsid w:val="00E450A4"/>
    <w:rsid w:val="00E47432"/>
    <w:rsid w:val="00E5344A"/>
    <w:rsid w:val="00E5346B"/>
    <w:rsid w:val="00E53BAD"/>
    <w:rsid w:val="00E54EFC"/>
    <w:rsid w:val="00E55F59"/>
    <w:rsid w:val="00E56FDA"/>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6EAE"/>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E5992"/>
    <w:rsid w:val="00EF1620"/>
    <w:rsid w:val="00EF1D1E"/>
    <w:rsid w:val="00EF2419"/>
    <w:rsid w:val="00EF2463"/>
    <w:rsid w:val="00EF3284"/>
    <w:rsid w:val="00EF42B9"/>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830"/>
    <w:rsid w:val="00F30E3C"/>
    <w:rsid w:val="00F31CD9"/>
    <w:rsid w:val="00F31D95"/>
    <w:rsid w:val="00F31E24"/>
    <w:rsid w:val="00F331DD"/>
    <w:rsid w:val="00F33D29"/>
    <w:rsid w:val="00F34581"/>
    <w:rsid w:val="00F35E29"/>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665D1"/>
    <w:rsid w:val="00F703F0"/>
    <w:rsid w:val="00F70577"/>
    <w:rsid w:val="00F70673"/>
    <w:rsid w:val="00F7110F"/>
    <w:rsid w:val="00F72DBE"/>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23E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6AA"/>
    <w:rsid w:val="00FD6718"/>
    <w:rsid w:val="00FD6B3D"/>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1774</TotalTime>
  <Pages>154</Pages>
  <Words>27313</Words>
  <Characters>155688</Characters>
  <Application>Microsoft Office Word</Application>
  <DocSecurity>0</DocSecurity>
  <Lines>1297</Lines>
  <Paragraphs>365</Paragraphs>
  <ScaleCrop>false</ScaleCrop>
  <Company/>
  <LinksUpToDate>false</LinksUpToDate>
  <CharactersWithSpaces>182636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1861</cp:revision>
  <cp:lastPrinted>2023-12-30T09:13:00Z</cp:lastPrinted>
  <dcterms:created xsi:type="dcterms:W3CDTF">2023-12-28T17:33:00Z</dcterms:created>
  <dcterms:modified xsi:type="dcterms:W3CDTF">2023-12-30T18:36:00Z</dcterms:modified>
</cp:coreProperties>
</file>